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80E2" w14:textId="14B68A93" w:rsidR="001A7B9E" w:rsidRDefault="00D914EC">
      <w:r>
        <w:t>SL ENVIRONMENTAL GROUP, SAN FRANCISCO, CA</w:t>
      </w:r>
    </w:p>
    <w:p w14:paraId="39EEDEFA" w14:textId="1CEE41E7" w:rsidR="00D914EC" w:rsidRDefault="00D914EC">
      <w:r>
        <w:t>Pre-eminent water contamination law firm specializing in forever chemicals</w:t>
      </w:r>
    </w:p>
    <w:p w14:paraId="7B62F56F" w14:textId="1E6E9E36" w:rsidR="00D914EC" w:rsidRDefault="00D914EC"/>
    <w:p w14:paraId="14B82CE6" w14:textId="7505609F" w:rsidR="00D914EC" w:rsidRDefault="00D914EC">
      <w:r>
        <w:t>VILLAGE OF VERNON, WI</w:t>
      </w:r>
    </w:p>
    <w:p w14:paraId="6A58A4E7" w14:textId="7E7528C7" w:rsidR="00D914EC" w:rsidRDefault="00D914EC">
      <w:r>
        <w:t>Interim CAO</w:t>
      </w:r>
    </w:p>
    <w:p w14:paraId="6FAA4F1B" w14:textId="73A99F8A" w:rsidR="00D914EC" w:rsidRDefault="00D914EC"/>
    <w:p w14:paraId="4D5A5E27" w14:textId="649B7718" w:rsidR="00D914EC" w:rsidRDefault="00D914EC">
      <w:r>
        <w:t>VILLAGE OF SHARON, WI</w:t>
      </w:r>
    </w:p>
    <w:p w14:paraId="3B34BE44" w14:textId="5AADE155" w:rsidR="00D914EC" w:rsidRDefault="00D914EC">
      <w:r>
        <w:t>Interim Village Administrator/Clerk/Treasurer</w:t>
      </w:r>
    </w:p>
    <w:p w14:paraId="5BAA5E0F" w14:textId="31E739AB" w:rsidR="00D914EC" w:rsidRDefault="00D914EC"/>
    <w:p w14:paraId="0E9C3542" w14:textId="1FA2322B" w:rsidR="00D914EC" w:rsidRDefault="00D914EC">
      <w:r>
        <w:t>HALFMOON TOWNSHIP, PA</w:t>
      </w:r>
    </w:p>
    <w:p w14:paraId="2C6B6DE5" w14:textId="1BF52FE5" w:rsidR="00D914EC" w:rsidRDefault="00D914EC">
      <w:r>
        <w:t>Full Time Township Manager/Clerk/Treasurer/H.R. Director/Procurement Officer</w:t>
      </w:r>
    </w:p>
    <w:p w14:paraId="1DA795B9" w14:textId="41279E04" w:rsidR="00D914EC" w:rsidRDefault="00D914EC"/>
    <w:p w14:paraId="27E5E80E" w14:textId="5B812DF9" w:rsidR="00D914EC" w:rsidRDefault="00D914EC">
      <w:r>
        <w:t>VILLAGE OF TAOS SKI VALLEY, NM</w:t>
      </w:r>
    </w:p>
    <w:p w14:paraId="05CD7D9B" w14:textId="23D5C08C" w:rsidR="00D914EC" w:rsidRDefault="00D914EC">
      <w:r>
        <w:t>Full Time Village Administrator/ Procurement Officer</w:t>
      </w:r>
    </w:p>
    <w:p w14:paraId="5A487288" w14:textId="285EA3AC" w:rsidR="00D914EC" w:rsidRDefault="00D914EC"/>
    <w:p w14:paraId="51B9D646" w14:textId="201CB9EC" w:rsidR="00D914EC" w:rsidRDefault="00D914EC">
      <w:r>
        <w:t>CITY OF RAVENNA, NA</w:t>
      </w:r>
    </w:p>
    <w:p w14:paraId="0915550D" w14:textId="06218408" w:rsidR="00D914EC" w:rsidRDefault="00D914EC">
      <w:r>
        <w:t>Full Time City Manager/H.R. Director/CFO/Planning Director/Procurement Officer/Zoning Administrator</w:t>
      </w:r>
    </w:p>
    <w:p w14:paraId="4ED2E6E5" w14:textId="0BF0BDAE" w:rsidR="00D914EC" w:rsidRDefault="00D914EC"/>
    <w:p w14:paraId="2DA97190" w14:textId="6A3EE8D1" w:rsidR="00D914EC" w:rsidRDefault="00D914EC">
      <w:r>
        <w:t>UNITED SETTLEMENT SERVICES, CEDAR RAPIDS, IOWA</w:t>
      </w:r>
    </w:p>
    <w:p w14:paraId="0A76903E" w14:textId="39BF8F52" w:rsidR="00D914EC" w:rsidRDefault="00D914EC">
      <w:r>
        <w:t>Full Time Post Closing Department Head</w:t>
      </w:r>
    </w:p>
    <w:p w14:paraId="04EA08D8" w14:textId="465B0F7A" w:rsidR="00D914EC" w:rsidRDefault="00D914EC">
      <w:r>
        <w:t>Full Time Real Estate Escrow Closer</w:t>
      </w:r>
    </w:p>
    <w:p w14:paraId="2E6D9B3B" w14:textId="77777777" w:rsidR="00D914EC" w:rsidRDefault="00D914EC"/>
    <w:sectPr w:rsidR="00D914EC" w:rsidSect="0014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C"/>
    <w:rsid w:val="001459C5"/>
    <w:rsid w:val="001C49EF"/>
    <w:rsid w:val="00373FDD"/>
    <w:rsid w:val="00851599"/>
    <w:rsid w:val="00D914EC"/>
    <w:rsid w:val="00E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AF280"/>
  <w14:defaultImageDpi w14:val="32767"/>
  <w15:chartTrackingRefBased/>
  <w15:docId w15:val="{29D2DC0B-6107-4F42-8150-C54C9F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Steele</dc:creator>
  <cp:keywords/>
  <dc:description/>
  <cp:lastModifiedBy>Susan Steele</cp:lastModifiedBy>
  <cp:revision>1</cp:revision>
  <dcterms:created xsi:type="dcterms:W3CDTF">2023-08-01T20:54:00Z</dcterms:created>
  <dcterms:modified xsi:type="dcterms:W3CDTF">2023-08-01T20:58:00Z</dcterms:modified>
</cp:coreProperties>
</file>